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225C" w14:textId="7E0490FE" w:rsidR="00A96BD8" w:rsidRPr="00A96BD8" w:rsidRDefault="00A96BD8" w:rsidP="00A96BD8">
      <w:pPr>
        <w:pStyle w:val="Title"/>
        <w:rPr>
          <w:sz w:val="44"/>
          <w:szCs w:val="44"/>
        </w:rPr>
      </w:pPr>
      <w:r w:rsidRPr="00A96BD8">
        <w:rPr>
          <w:sz w:val="44"/>
          <w:szCs w:val="44"/>
        </w:rPr>
        <w:t>Application for SIP Event Funds</w:t>
      </w:r>
    </w:p>
    <w:p w14:paraId="5A6D7ADA" w14:textId="77777777" w:rsidR="0061331A" w:rsidRDefault="0061331A">
      <w:pPr>
        <w:rPr>
          <w:bCs/>
          <w:i/>
          <w:iCs/>
        </w:rPr>
      </w:pPr>
    </w:p>
    <w:p w14:paraId="103B63C7" w14:textId="3BC39D11" w:rsidR="00A96BD8" w:rsidRPr="00A96BD8" w:rsidRDefault="00A96BD8">
      <w:pPr>
        <w:rPr>
          <w:bCs/>
          <w:i/>
          <w:iCs/>
        </w:rPr>
      </w:pPr>
      <w:bookmarkStart w:id="0" w:name="_GoBack"/>
      <w:bookmarkEnd w:id="0"/>
      <w:r w:rsidRPr="00A96BD8">
        <w:rPr>
          <w:bCs/>
          <w:i/>
          <w:iCs/>
        </w:rPr>
        <w:t>Deadline for Fall Events – July 31</w:t>
      </w:r>
    </w:p>
    <w:p w14:paraId="048B5744" w14:textId="1ADEEDBD" w:rsidR="00A96BD8" w:rsidRPr="00A96BD8" w:rsidRDefault="00A96BD8">
      <w:pPr>
        <w:rPr>
          <w:bCs/>
          <w:i/>
          <w:iCs/>
        </w:rPr>
      </w:pPr>
      <w:r w:rsidRPr="00A96BD8">
        <w:rPr>
          <w:bCs/>
          <w:i/>
          <w:iCs/>
        </w:rPr>
        <w:t>Deadline for Spring Events – Dec 1</w:t>
      </w:r>
    </w:p>
    <w:p w14:paraId="27DECC51" w14:textId="77777777" w:rsidR="00A96BD8" w:rsidRDefault="00A96B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BD8" w:rsidRPr="00A96BD8" w14:paraId="06411ED6" w14:textId="77777777" w:rsidTr="00A96BD8">
        <w:tc>
          <w:tcPr>
            <w:tcW w:w="9350" w:type="dxa"/>
          </w:tcPr>
          <w:p w14:paraId="16BA5AFB" w14:textId="77777777" w:rsidR="00A96BD8" w:rsidRPr="00A96BD8" w:rsidRDefault="00A96BD8" w:rsidP="000741C0">
            <w:pPr>
              <w:rPr>
                <w:b/>
                <w:sz w:val="28"/>
                <w:szCs w:val="28"/>
              </w:rPr>
            </w:pPr>
            <w:r w:rsidRPr="00A96BD8">
              <w:rPr>
                <w:b/>
                <w:sz w:val="28"/>
                <w:szCs w:val="28"/>
              </w:rPr>
              <w:t>Contact Information</w:t>
            </w:r>
          </w:p>
        </w:tc>
      </w:tr>
      <w:tr w:rsidR="00A96BD8" w:rsidRPr="00A96BD8" w14:paraId="7E58EF73" w14:textId="77777777" w:rsidTr="00A96BD8">
        <w:tc>
          <w:tcPr>
            <w:tcW w:w="9350" w:type="dxa"/>
          </w:tcPr>
          <w:p w14:paraId="0B48AE72" w14:textId="77777777" w:rsidR="00A96BD8" w:rsidRPr="00A96BD8" w:rsidRDefault="00A96BD8" w:rsidP="000741C0">
            <w:r w:rsidRPr="00A96BD8">
              <w:t>Name:</w:t>
            </w:r>
          </w:p>
        </w:tc>
      </w:tr>
      <w:tr w:rsidR="00A96BD8" w:rsidRPr="00A96BD8" w14:paraId="6E9CD4D3" w14:textId="77777777" w:rsidTr="00A96BD8">
        <w:tc>
          <w:tcPr>
            <w:tcW w:w="9350" w:type="dxa"/>
          </w:tcPr>
          <w:p w14:paraId="738FCC48" w14:textId="77777777" w:rsidR="00A96BD8" w:rsidRPr="00A96BD8" w:rsidRDefault="00A96BD8" w:rsidP="000741C0">
            <w:r w:rsidRPr="00A96BD8">
              <w:t>Email Address:</w:t>
            </w:r>
          </w:p>
        </w:tc>
      </w:tr>
      <w:tr w:rsidR="00A96BD8" w:rsidRPr="00A96BD8" w14:paraId="0B29418F" w14:textId="77777777" w:rsidTr="00A96BD8">
        <w:tc>
          <w:tcPr>
            <w:tcW w:w="9350" w:type="dxa"/>
          </w:tcPr>
          <w:p w14:paraId="2B9195B6" w14:textId="77777777" w:rsidR="00A96BD8" w:rsidRPr="00A96BD8" w:rsidRDefault="00A96BD8" w:rsidP="000741C0">
            <w:r w:rsidRPr="00A96BD8">
              <w:t>Date:</w:t>
            </w:r>
          </w:p>
        </w:tc>
      </w:tr>
    </w:tbl>
    <w:p w14:paraId="01A7FC5E" w14:textId="77777777" w:rsidR="00A96BD8" w:rsidRPr="00A96BD8" w:rsidRDefault="00A96BD8" w:rsidP="00074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BD8" w:rsidRPr="00A96BD8" w14:paraId="1C4BA4AC" w14:textId="77777777" w:rsidTr="00A96BD8">
        <w:tc>
          <w:tcPr>
            <w:tcW w:w="9350" w:type="dxa"/>
          </w:tcPr>
          <w:p w14:paraId="690C6A01" w14:textId="0668D01D" w:rsidR="00A96BD8" w:rsidRPr="00A96BD8" w:rsidRDefault="00A96BD8" w:rsidP="000741C0">
            <w:pPr>
              <w:rPr>
                <w:sz w:val="28"/>
                <w:szCs w:val="28"/>
              </w:rPr>
            </w:pPr>
            <w:r w:rsidRPr="00A96BD8">
              <w:rPr>
                <w:b/>
                <w:bCs/>
                <w:sz w:val="28"/>
                <w:szCs w:val="28"/>
              </w:rPr>
              <w:t>Funding Request</w:t>
            </w:r>
          </w:p>
        </w:tc>
      </w:tr>
      <w:tr w:rsidR="00A96BD8" w:rsidRPr="00A96BD8" w14:paraId="1B907169" w14:textId="77777777" w:rsidTr="00A96BD8">
        <w:tc>
          <w:tcPr>
            <w:tcW w:w="9350" w:type="dxa"/>
          </w:tcPr>
          <w:p w14:paraId="1CF91B13" w14:textId="77777777" w:rsidR="00A96BD8" w:rsidRPr="00A96BD8" w:rsidRDefault="00A96BD8" w:rsidP="000741C0">
            <w:r w:rsidRPr="00A96BD8">
              <w:t>Amount requested from SIP:</w:t>
            </w:r>
          </w:p>
        </w:tc>
      </w:tr>
      <w:tr w:rsidR="00A96BD8" w:rsidRPr="00A96BD8" w14:paraId="074A4661" w14:textId="77777777" w:rsidTr="00A96BD8">
        <w:tc>
          <w:tcPr>
            <w:tcW w:w="9350" w:type="dxa"/>
          </w:tcPr>
          <w:p w14:paraId="4DF9E81C" w14:textId="178921A3" w:rsidR="00A96BD8" w:rsidRPr="00A96BD8" w:rsidRDefault="00A96BD8" w:rsidP="000741C0">
            <w:r w:rsidRPr="00A96BD8">
              <w:t>Amount requested from other sources:</w:t>
            </w:r>
          </w:p>
        </w:tc>
      </w:tr>
      <w:tr w:rsidR="00A96BD8" w:rsidRPr="00A96BD8" w14:paraId="46647221" w14:textId="77777777" w:rsidTr="00A96BD8">
        <w:tc>
          <w:tcPr>
            <w:tcW w:w="9350" w:type="dxa"/>
          </w:tcPr>
          <w:p w14:paraId="477AA04D" w14:textId="0042BEB2" w:rsidR="00A96BD8" w:rsidRPr="00A96BD8" w:rsidRDefault="00A96BD8" w:rsidP="000741C0">
            <w:r>
              <w:t>Have your other sources confirmed?</w:t>
            </w:r>
          </w:p>
        </w:tc>
      </w:tr>
      <w:tr w:rsidR="00A96BD8" w:rsidRPr="00A96BD8" w14:paraId="0F56FCFE" w14:textId="77777777" w:rsidTr="00916004">
        <w:trPr>
          <w:trHeight w:val="1626"/>
        </w:trPr>
        <w:tc>
          <w:tcPr>
            <w:tcW w:w="9350" w:type="dxa"/>
          </w:tcPr>
          <w:p w14:paraId="167B32C2" w14:textId="77777777" w:rsidR="00A96BD8" w:rsidRPr="00A96BD8" w:rsidRDefault="00A96BD8" w:rsidP="000741C0">
            <w:r w:rsidRPr="00A96BD8">
              <w:t>How will you proceed with your event if you do not receive full funding from SIP?</w:t>
            </w:r>
          </w:p>
        </w:tc>
      </w:tr>
      <w:tr w:rsidR="00A96BD8" w:rsidRPr="00A96BD8" w14:paraId="7AABC31A" w14:textId="77777777" w:rsidTr="00A96BD8">
        <w:trPr>
          <w:trHeight w:val="1610"/>
        </w:trPr>
        <w:tc>
          <w:tcPr>
            <w:tcW w:w="9350" w:type="dxa"/>
          </w:tcPr>
          <w:p w14:paraId="02510EA7" w14:textId="7A9BB53F" w:rsidR="00A96BD8" w:rsidRPr="00A96BD8" w:rsidRDefault="00A96BD8" w:rsidP="000741C0">
            <w:r>
              <w:t>How</w:t>
            </w:r>
            <w:r w:rsidRPr="00A96BD8">
              <w:t xml:space="preserve"> will you use this funding? Please be as detailed as possible and </w:t>
            </w:r>
            <w:r>
              <w:t>attach</w:t>
            </w:r>
            <w:r w:rsidRPr="00A96BD8">
              <w:t xml:space="preserve"> a line-item budget if you have one.</w:t>
            </w:r>
          </w:p>
        </w:tc>
      </w:tr>
    </w:tbl>
    <w:p w14:paraId="4543C074" w14:textId="77777777" w:rsidR="00A96BD8" w:rsidRPr="00A96BD8" w:rsidRDefault="00A96BD8" w:rsidP="00074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BD8" w:rsidRPr="00A96BD8" w14:paraId="21DD2407" w14:textId="77777777" w:rsidTr="00A96BD8">
        <w:tc>
          <w:tcPr>
            <w:tcW w:w="9350" w:type="dxa"/>
          </w:tcPr>
          <w:p w14:paraId="063B0937" w14:textId="77777777" w:rsidR="00A96BD8" w:rsidRPr="00A96BD8" w:rsidRDefault="00A96BD8" w:rsidP="000741C0">
            <w:pPr>
              <w:rPr>
                <w:b/>
                <w:bCs/>
                <w:sz w:val="28"/>
                <w:szCs w:val="28"/>
              </w:rPr>
            </w:pPr>
            <w:r w:rsidRPr="00A96BD8">
              <w:rPr>
                <w:b/>
                <w:bCs/>
                <w:sz w:val="28"/>
                <w:szCs w:val="28"/>
              </w:rPr>
              <w:t>Event Information</w:t>
            </w:r>
          </w:p>
        </w:tc>
      </w:tr>
      <w:tr w:rsidR="00A96BD8" w:rsidRPr="00A96BD8" w14:paraId="3059EEA3" w14:textId="77777777" w:rsidTr="00E910FA">
        <w:trPr>
          <w:trHeight w:val="562"/>
        </w:trPr>
        <w:tc>
          <w:tcPr>
            <w:tcW w:w="9350" w:type="dxa"/>
          </w:tcPr>
          <w:p w14:paraId="3BBBD7FE" w14:textId="77777777" w:rsidR="00A96BD8" w:rsidRPr="00A96BD8" w:rsidRDefault="00A96BD8" w:rsidP="000741C0">
            <w:r w:rsidRPr="00A96BD8">
              <w:t>Event Title:</w:t>
            </w:r>
          </w:p>
        </w:tc>
      </w:tr>
      <w:tr w:rsidR="00A96BD8" w:rsidRPr="00A96BD8" w14:paraId="7784C3AC" w14:textId="77777777" w:rsidTr="00B80640">
        <w:trPr>
          <w:trHeight w:val="562"/>
        </w:trPr>
        <w:tc>
          <w:tcPr>
            <w:tcW w:w="9350" w:type="dxa"/>
          </w:tcPr>
          <w:p w14:paraId="51670056" w14:textId="77777777" w:rsidR="00A96BD8" w:rsidRPr="00A96BD8" w:rsidRDefault="00A96BD8" w:rsidP="000741C0">
            <w:r w:rsidRPr="00A96BD8">
              <w:t>Event Date (please specify “proposed” or “confirmed”):</w:t>
            </w:r>
          </w:p>
        </w:tc>
      </w:tr>
      <w:tr w:rsidR="00A96BD8" w:rsidRPr="00A96BD8" w14:paraId="64BCFC18" w14:textId="77777777" w:rsidTr="006972CE">
        <w:trPr>
          <w:trHeight w:val="562"/>
        </w:trPr>
        <w:tc>
          <w:tcPr>
            <w:tcW w:w="9350" w:type="dxa"/>
          </w:tcPr>
          <w:p w14:paraId="560DA698" w14:textId="77777777" w:rsidR="00A96BD8" w:rsidRPr="00A96BD8" w:rsidRDefault="00A96BD8" w:rsidP="000741C0">
            <w:r w:rsidRPr="00A96BD8">
              <w:t>Collaborators:</w:t>
            </w:r>
          </w:p>
        </w:tc>
      </w:tr>
      <w:tr w:rsidR="00A96BD8" w:rsidRPr="00A96BD8" w14:paraId="3574E526" w14:textId="77777777" w:rsidTr="009D0725">
        <w:trPr>
          <w:trHeight w:val="562"/>
        </w:trPr>
        <w:tc>
          <w:tcPr>
            <w:tcW w:w="9350" w:type="dxa"/>
          </w:tcPr>
          <w:p w14:paraId="63DD222C" w14:textId="77777777" w:rsidR="00A96BD8" w:rsidRPr="00A96BD8" w:rsidRDefault="00A96BD8" w:rsidP="000741C0">
            <w:r w:rsidRPr="00A96BD8">
              <w:t>Co-sponsors:</w:t>
            </w:r>
          </w:p>
        </w:tc>
      </w:tr>
      <w:tr w:rsidR="00A96BD8" w:rsidRPr="00A96BD8" w14:paraId="2EECF5AE" w14:textId="77777777" w:rsidTr="00351666">
        <w:trPr>
          <w:trHeight w:val="562"/>
        </w:trPr>
        <w:tc>
          <w:tcPr>
            <w:tcW w:w="9350" w:type="dxa"/>
          </w:tcPr>
          <w:p w14:paraId="5E5CF341" w14:textId="0598C9D2" w:rsidR="00A96BD8" w:rsidRPr="00A96BD8" w:rsidRDefault="00A96BD8" w:rsidP="000741C0">
            <w:r w:rsidRPr="00A96BD8">
              <w:t>Expected Attendance (</w:t>
            </w:r>
            <w:r>
              <w:t>participants</w:t>
            </w:r>
            <w:r w:rsidRPr="00A96BD8">
              <w:t>):</w:t>
            </w:r>
          </w:p>
        </w:tc>
      </w:tr>
      <w:tr w:rsidR="00A96BD8" w:rsidRPr="00A96BD8" w14:paraId="2C7B63CB" w14:textId="77777777" w:rsidTr="00A96BD8">
        <w:tc>
          <w:tcPr>
            <w:tcW w:w="9350" w:type="dxa"/>
          </w:tcPr>
          <w:p w14:paraId="32B4AF9A" w14:textId="77777777" w:rsidR="00A96BD8" w:rsidRDefault="00A96BD8" w:rsidP="000741C0">
            <w:r w:rsidRPr="00A96BD8">
              <w:t>Expected Attendance (audience):</w:t>
            </w:r>
          </w:p>
          <w:p w14:paraId="169D52BA" w14:textId="69C481CE" w:rsidR="00A96BD8" w:rsidRPr="00A96BD8" w:rsidRDefault="00A96BD8" w:rsidP="000741C0"/>
        </w:tc>
      </w:tr>
      <w:tr w:rsidR="00A96BD8" w:rsidRPr="00A96BD8" w14:paraId="4317B175" w14:textId="77777777" w:rsidTr="00A96BD8">
        <w:trPr>
          <w:trHeight w:val="1259"/>
        </w:trPr>
        <w:tc>
          <w:tcPr>
            <w:tcW w:w="9350" w:type="dxa"/>
          </w:tcPr>
          <w:p w14:paraId="14B01B65" w14:textId="77777777" w:rsidR="00A96BD8" w:rsidRPr="00A96BD8" w:rsidRDefault="00A96BD8" w:rsidP="000741C0">
            <w:r w:rsidRPr="00A96BD8">
              <w:t>If your event has multiple components, such as a public lecture and a private lunch, please specify who will participate in each activity (faculty, staff, graduate students, undergraduates, other departments, programs, and centers):</w:t>
            </w:r>
          </w:p>
        </w:tc>
      </w:tr>
    </w:tbl>
    <w:p w14:paraId="722BFD69" w14:textId="77777777" w:rsidR="00A96BD8" w:rsidRPr="00A96BD8" w:rsidRDefault="00A96BD8" w:rsidP="000741C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BD8" w:rsidRPr="00A96BD8" w14:paraId="6C034C30" w14:textId="77777777" w:rsidTr="00A96BD8">
        <w:tc>
          <w:tcPr>
            <w:tcW w:w="9350" w:type="dxa"/>
          </w:tcPr>
          <w:p w14:paraId="62016EC4" w14:textId="77777777" w:rsidR="00A96BD8" w:rsidRPr="00A96BD8" w:rsidRDefault="00A96BD8" w:rsidP="000741C0">
            <w:pPr>
              <w:rPr>
                <w:sz w:val="28"/>
                <w:szCs w:val="28"/>
              </w:rPr>
            </w:pPr>
            <w:r w:rsidRPr="00A96BD8">
              <w:rPr>
                <w:b/>
                <w:bCs/>
                <w:sz w:val="28"/>
                <w:szCs w:val="28"/>
              </w:rPr>
              <w:t>Event Justification (300 words max)</w:t>
            </w:r>
          </w:p>
        </w:tc>
      </w:tr>
      <w:tr w:rsidR="00A96BD8" w:rsidRPr="008445BD" w14:paraId="5F43830D" w14:textId="77777777" w:rsidTr="00A96BD8">
        <w:trPr>
          <w:trHeight w:val="5948"/>
        </w:trPr>
        <w:tc>
          <w:tcPr>
            <w:tcW w:w="9350" w:type="dxa"/>
          </w:tcPr>
          <w:p w14:paraId="558EB85C" w14:textId="760769E1" w:rsidR="00A96BD8" w:rsidRPr="008445BD" w:rsidRDefault="00A96BD8" w:rsidP="000741C0">
            <w:r w:rsidRPr="00A96BD8">
              <w:t>How does your event contribute to the research and teaching mission of the department? Please briefly specify how your activity enhances graduate student research/professional development, the undergraduate experience, and</w:t>
            </w:r>
            <w:r>
              <w:t>/or</w:t>
            </w:r>
            <w:r w:rsidRPr="00A96BD8">
              <w:t xml:space="preserve"> community engagement.</w:t>
            </w:r>
          </w:p>
        </w:tc>
      </w:tr>
    </w:tbl>
    <w:p w14:paraId="26C2F268" w14:textId="1CC04240" w:rsidR="008445BD" w:rsidRPr="008445BD" w:rsidRDefault="008445BD" w:rsidP="00A96BD8"/>
    <w:sectPr w:rsidR="008445BD" w:rsidRPr="008445BD" w:rsidSect="0062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BD"/>
    <w:rsid w:val="00174BCE"/>
    <w:rsid w:val="001A0727"/>
    <w:rsid w:val="004301AC"/>
    <w:rsid w:val="0061331A"/>
    <w:rsid w:val="006247B0"/>
    <w:rsid w:val="008445BD"/>
    <w:rsid w:val="008B04B6"/>
    <w:rsid w:val="00932EE0"/>
    <w:rsid w:val="00A627BA"/>
    <w:rsid w:val="00A96BD8"/>
    <w:rsid w:val="00CF70E2"/>
    <w:rsid w:val="00D81007"/>
    <w:rsid w:val="00F10450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96FEA"/>
  <w15:chartTrackingRefBased/>
  <w15:docId w15:val="{9CADCFC3-EAB9-1647-A254-17DC2E9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4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BD"/>
    <w:rPr>
      <w:sz w:val="18"/>
      <w:szCs w:val="18"/>
    </w:rPr>
  </w:style>
  <w:style w:type="table" w:styleId="TableGrid">
    <w:name w:val="Table Grid"/>
    <w:basedOn w:val="TableNormal"/>
    <w:uiPriority w:val="39"/>
    <w:rsid w:val="00A9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6B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Allison Margaret (amb8fk)</dc:creator>
  <cp:keywords/>
  <dc:description/>
  <cp:lastModifiedBy>Allison Bigelow</cp:lastModifiedBy>
  <cp:revision>3</cp:revision>
  <dcterms:created xsi:type="dcterms:W3CDTF">2019-06-25T13:42:00Z</dcterms:created>
  <dcterms:modified xsi:type="dcterms:W3CDTF">2020-02-04T21:46:00Z</dcterms:modified>
</cp:coreProperties>
</file>